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B8EB9" w14:textId="7863F888" w:rsidR="008547FB" w:rsidRDefault="00222787">
      <w:pPr>
        <w:rPr>
          <w:b/>
          <w:bCs/>
        </w:rPr>
      </w:pPr>
      <w:r>
        <w:rPr>
          <w:b/>
          <w:bCs/>
        </w:rPr>
        <w:t xml:space="preserve">Taken en planning </w:t>
      </w:r>
      <w:r w:rsidR="0050564D">
        <w:rPr>
          <w:b/>
          <w:bCs/>
        </w:rPr>
        <w:t>penningmeester</w:t>
      </w:r>
      <w:bookmarkStart w:id="0" w:name="_GoBack"/>
      <w:bookmarkEnd w:id="0"/>
    </w:p>
    <w:p w14:paraId="0074FC9F" w14:textId="45FBA63A" w:rsidR="00222787" w:rsidRPr="00222787" w:rsidRDefault="00222787">
      <w:pPr>
        <w:rPr>
          <w:b/>
          <w:bCs/>
        </w:rPr>
      </w:pPr>
      <w:r>
        <w:rPr>
          <w:b/>
          <w:bCs/>
        </w:rPr>
        <w:t xml:space="preserve">Taken </w:t>
      </w:r>
    </w:p>
    <w:p w14:paraId="2DCBC1C8" w14:textId="77777777" w:rsidR="005669DC" w:rsidRDefault="005669DC" w:rsidP="00BB5FFB">
      <w:pPr>
        <w:pStyle w:val="Geenafstand"/>
        <w:numPr>
          <w:ilvl w:val="0"/>
          <w:numId w:val="2"/>
        </w:numPr>
      </w:pPr>
      <w:r>
        <w:t xml:space="preserve">Bijhouden van het verenigingsarchief en het beheren van officiële stukken zoals hypotheekstukken, contractstukken, oprichtingsakte, statuten en huishoudelijk reglement. </w:t>
      </w:r>
    </w:p>
    <w:p w14:paraId="34B0DF90" w14:textId="62E55BC4" w:rsidR="005669DC" w:rsidRDefault="005669DC" w:rsidP="00BB5FFB">
      <w:pPr>
        <w:pStyle w:val="Geenafstand"/>
        <w:numPr>
          <w:ilvl w:val="0"/>
          <w:numId w:val="2"/>
        </w:numPr>
      </w:pPr>
      <w:r>
        <w:t xml:space="preserve">Het beheren van de geldmiddelen van de vereniging. </w:t>
      </w:r>
    </w:p>
    <w:p w14:paraId="5F7F9E26" w14:textId="77777777" w:rsidR="005669DC" w:rsidRDefault="005669DC" w:rsidP="00BB5FFB">
      <w:pPr>
        <w:pStyle w:val="Geenafstand"/>
        <w:numPr>
          <w:ilvl w:val="0"/>
          <w:numId w:val="2"/>
        </w:numPr>
      </w:pPr>
      <w:r>
        <w:t xml:space="preserve">Zorg dragen voor de inning van de contributies en overige inkomsten van de vereniging. </w:t>
      </w:r>
    </w:p>
    <w:p w14:paraId="464642CF" w14:textId="77777777" w:rsidR="005669DC" w:rsidRDefault="005669DC" w:rsidP="00BB5FFB">
      <w:pPr>
        <w:pStyle w:val="Geenafstand"/>
        <w:numPr>
          <w:ilvl w:val="0"/>
          <w:numId w:val="2"/>
        </w:numPr>
      </w:pPr>
      <w:r>
        <w:t xml:space="preserve">De administratie van alle inkomsten en uitgaven van de vereniging verzorgen. </w:t>
      </w:r>
    </w:p>
    <w:p w14:paraId="1794F232" w14:textId="77777777" w:rsidR="005669DC" w:rsidRDefault="005669DC" w:rsidP="00BB5FFB">
      <w:pPr>
        <w:pStyle w:val="Geenafstand"/>
        <w:numPr>
          <w:ilvl w:val="0"/>
          <w:numId w:val="2"/>
        </w:numPr>
      </w:pPr>
      <w:r>
        <w:t xml:space="preserve">Zorg dragen voor de eventuele reserves overeenkomstig de afspraken en besluiten van de vereniging. </w:t>
      </w:r>
    </w:p>
    <w:p w14:paraId="5B1F47E3" w14:textId="77777777" w:rsidR="005669DC" w:rsidRDefault="005669DC" w:rsidP="00BB5FFB">
      <w:pPr>
        <w:pStyle w:val="Geenafstand"/>
        <w:numPr>
          <w:ilvl w:val="0"/>
          <w:numId w:val="2"/>
        </w:numPr>
      </w:pPr>
      <w:r>
        <w:t xml:space="preserve">Verslag uitbrengen op de ALV van het beheer van de geldmiddelen en een begroting indienen voor het komende verenigingsjaar. </w:t>
      </w:r>
    </w:p>
    <w:p w14:paraId="64C5C029" w14:textId="77777777" w:rsidR="005669DC" w:rsidRDefault="005669DC" w:rsidP="00BB5FFB">
      <w:pPr>
        <w:pStyle w:val="Geenafstand"/>
        <w:numPr>
          <w:ilvl w:val="0"/>
          <w:numId w:val="2"/>
        </w:numPr>
      </w:pPr>
      <w:r>
        <w:t>De kascommissie inzage geven in alle bescheiden en middelen en alle gew</w:t>
      </w:r>
      <w:r>
        <w:t xml:space="preserve">enste informatie verstrekken. </w:t>
      </w:r>
    </w:p>
    <w:p w14:paraId="2305EA1B" w14:textId="77777777" w:rsidR="005669DC" w:rsidRDefault="005669DC" w:rsidP="00BB5FFB">
      <w:pPr>
        <w:pStyle w:val="Geenafstand"/>
        <w:numPr>
          <w:ilvl w:val="0"/>
          <w:numId w:val="2"/>
        </w:numPr>
      </w:pPr>
      <w:r>
        <w:t xml:space="preserve">Belast (al dan niet via een derde) met de volledige ledenadministratie van de vereniging, alsmede met de hieruit voortvloeiende activiteiten inzake jubilea van leden. </w:t>
      </w:r>
    </w:p>
    <w:p w14:paraId="62D37DD3" w14:textId="5A01877F" w:rsidR="005669DC" w:rsidRDefault="005669DC" w:rsidP="00BB5FFB">
      <w:pPr>
        <w:pStyle w:val="Geenafstand"/>
        <w:numPr>
          <w:ilvl w:val="0"/>
          <w:numId w:val="2"/>
        </w:numPr>
      </w:pPr>
      <w:r>
        <w:t>Verantwoordelijk voor de aansturing van onderstaande commissies:</w:t>
      </w:r>
    </w:p>
    <w:p w14:paraId="3669E03A" w14:textId="77777777" w:rsidR="005669DC" w:rsidRDefault="005669DC" w:rsidP="005669DC">
      <w:pPr>
        <w:pStyle w:val="Geenafstand"/>
        <w:ind w:left="720"/>
      </w:pPr>
      <w:r>
        <w:sym w:font="Symbol" w:char="F0A7"/>
      </w:r>
      <w:r>
        <w:t xml:space="preserve"> Sponsorcommissie </w:t>
      </w:r>
    </w:p>
    <w:p w14:paraId="2B6FB8A7" w14:textId="77777777" w:rsidR="005669DC" w:rsidRDefault="005669DC" w:rsidP="005669DC">
      <w:pPr>
        <w:pStyle w:val="Geenafstand"/>
        <w:ind w:left="720"/>
      </w:pPr>
      <w:r>
        <w:sym w:font="Symbol" w:char="F0A7"/>
      </w:r>
      <w:r>
        <w:t xml:space="preserve"> Ledenadministratie </w:t>
      </w:r>
    </w:p>
    <w:p w14:paraId="1F1D3AED" w14:textId="780BBA9A" w:rsidR="00BB5FFB" w:rsidRPr="0055521F" w:rsidRDefault="005669DC" w:rsidP="005669DC">
      <w:pPr>
        <w:pStyle w:val="Geenafstand"/>
        <w:numPr>
          <w:ilvl w:val="0"/>
          <w:numId w:val="5"/>
        </w:numPr>
        <w:ind w:left="709"/>
      </w:pPr>
      <w:r>
        <w:t>Laat zich periodiek informeren door commissies.</w:t>
      </w:r>
    </w:p>
    <w:p w14:paraId="31E451A7" w14:textId="77777777" w:rsidR="00BB5FFB" w:rsidRDefault="00BB5FFB" w:rsidP="00BB5FFB">
      <w:pPr>
        <w:pStyle w:val="Geenafstand"/>
        <w:ind w:left="720"/>
      </w:pPr>
    </w:p>
    <w:p w14:paraId="6D2ECB6C" w14:textId="373ED423" w:rsidR="00E924F1" w:rsidRDefault="00E924F1" w:rsidP="00E924F1">
      <w:pPr>
        <w:pStyle w:val="Geenafstand"/>
      </w:pPr>
    </w:p>
    <w:p w14:paraId="005D1DC2" w14:textId="2964FC5F" w:rsidR="00E924F1" w:rsidRDefault="00E924F1" w:rsidP="00E924F1">
      <w:pPr>
        <w:pStyle w:val="Geenafstand"/>
        <w:rPr>
          <w:b/>
          <w:bCs/>
        </w:rPr>
      </w:pPr>
      <w:r>
        <w:rPr>
          <w:b/>
          <w:bCs/>
        </w:rPr>
        <w:t xml:space="preserve">Planning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2"/>
        <w:gridCol w:w="4085"/>
        <w:gridCol w:w="3255"/>
      </w:tblGrid>
      <w:tr w:rsidR="00B56FCF" w14:paraId="55CF8FAE" w14:textId="77777777" w:rsidTr="00B30A34">
        <w:tc>
          <w:tcPr>
            <w:tcW w:w="1722" w:type="dxa"/>
          </w:tcPr>
          <w:p w14:paraId="70CD916A" w14:textId="77777777" w:rsidR="00B56FCF" w:rsidRPr="00987967" w:rsidRDefault="00B56FCF" w:rsidP="00B30A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Periode </w:t>
            </w:r>
          </w:p>
        </w:tc>
        <w:tc>
          <w:tcPr>
            <w:tcW w:w="4085" w:type="dxa"/>
          </w:tcPr>
          <w:p w14:paraId="195083F3" w14:textId="77777777" w:rsidR="00B56FCF" w:rsidRPr="00987967" w:rsidRDefault="00B56FCF" w:rsidP="00B30A34">
            <w:pPr>
              <w:rPr>
                <w:b/>
                <w:bCs/>
              </w:rPr>
            </w:pPr>
            <w:r>
              <w:rPr>
                <w:b/>
                <w:bCs/>
              </w:rPr>
              <w:t>Activiteit</w:t>
            </w:r>
          </w:p>
        </w:tc>
        <w:tc>
          <w:tcPr>
            <w:tcW w:w="3255" w:type="dxa"/>
          </w:tcPr>
          <w:p w14:paraId="40E2BF3E" w14:textId="77777777" w:rsidR="00B56FCF" w:rsidRPr="00987967" w:rsidRDefault="00B56FCF" w:rsidP="00B30A34">
            <w:pPr>
              <w:rPr>
                <w:b/>
                <w:bCs/>
              </w:rPr>
            </w:pPr>
            <w:r>
              <w:rPr>
                <w:b/>
                <w:bCs/>
              </w:rPr>
              <w:t>Wie en wat</w:t>
            </w:r>
          </w:p>
        </w:tc>
      </w:tr>
      <w:tr w:rsidR="00B56FCF" w14:paraId="4A774ABE" w14:textId="77777777" w:rsidTr="005669DC">
        <w:trPr>
          <w:trHeight w:val="646"/>
        </w:trPr>
        <w:tc>
          <w:tcPr>
            <w:tcW w:w="1722" w:type="dxa"/>
          </w:tcPr>
          <w:p w14:paraId="16C7DE1B" w14:textId="77777777" w:rsidR="00B56FCF" w:rsidRDefault="00B56FCF" w:rsidP="00B30A34">
            <w:r>
              <w:t>Start seizoen</w:t>
            </w:r>
          </w:p>
        </w:tc>
        <w:tc>
          <w:tcPr>
            <w:tcW w:w="4085" w:type="dxa"/>
          </w:tcPr>
          <w:p w14:paraId="19540F5A" w14:textId="08437890" w:rsidR="00BA4D4B" w:rsidRDefault="005669DC" w:rsidP="00B30A34">
            <w:r>
              <w:t>Inning contributie opstarten en bewaken</w:t>
            </w:r>
          </w:p>
          <w:p w14:paraId="00B94EEE" w14:textId="7D6EA8F1" w:rsidR="00B56FCF" w:rsidRDefault="00BA4D4B" w:rsidP="00B30A34">
            <w:r>
              <w:t xml:space="preserve"> </w:t>
            </w:r>
          </w:p>
        </w:tc>
        <w:tc>
          <w:tcPr>
            <w:tcW w:w="3255" w:type="dxa"/>
          </w:tcPr>
          <w:p w14:paraId="0FBFC1B7" w14:textId="25ED8879" w:rsidR="00B56FCF" w:rsidRDefault="00B56FCF" w:rsidP="008302F7">
            <w:pPr>
              <w:pStyle w:val="Lijstalinea"/>
            </w:pPr>
          </w:p>
        </w:tc>
      </w:tr>
      <w:tr w:rsidR="00B56FCF" w14:paraId="31322898" w14:textId="77777777" w:rsidTr="00B30A34">
        <w:tc>
          <w:tcPr>
            <w:tcW w:w="1722" w:type="dxa"/>
          </w:tcPr>
          <w:p w14:paraId="5D7B3CE1" w14:textId="77777777" w:rsidR="00B56FCF" w:rsidRDefault="00B56FCF" w:rsidP="00B30A34">
            <w:r>
              <w:t>Start seizoen</w:t>
            </w:r>
          </w:p>
        </w:tc>
        <w:tc>
          <w:tcPr>
            <w:tcW w:w="4085" w:type="dxa"/>
          </w:tcPr>
          <w:p w14:paraId="5BDB661E" w14:textId="1F74D274" w:rsidR="00B56FCF" w:rsidRDefault="008302F7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Bestuursvergadering</w:t>
            </w:r>
            <w:r w:rsidR="00B56FC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3255" w:type="dxa"/>
          </w:tcPr>
          <w:p w14:paraId="39EE719D" w14:textId="0E90C3F1" w:rsidR="00B56FCF" w:rsidRDefault="005669DC" w:rsidP="00B30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verslag maken</w:t>
            </w:r>
          </w:p>
          <w:p w14:paraId="0DAFA2AB" w14:textId="26002A74" w:rsidR="005669DC" w:rsidRDefault="005669DC" w:rsidP="00B30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Update commissies geven</w:t>
            </w:r>
          </w:p>
          <w:p w14:paraId="0B89669C" w14:textId="77777777" w:rsidR="00B56FCF" w:rsidRDefault="00B56FCF" w:rsidP="00B30A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262764E8" w14:textId="77777777" w:rsidTr="00B30A34">
        <w:tc>
          <w:tcPr>
            <w:tcW w:w="1722" w:type="dxa"/>
          </w:tcPr>
          <w:p w14:paraId="504B65EB" w14:textId="75F362BC" w:rsidR="00BA3138" w:rsidRDefault="00BA3138" w:rsidP="00B30A34">
            <w:r>
              <w:t>September</w:t>
            </w:r>
          </w:p>
        </w:tc>
        <w:tc>
          <w:tcPr>
            <w:tcW w:w="4085" w:type="dxa"/>
          </w:tcPr>
          <w:p w14:paraId="7791CECC" w14:textId="57AA2F28" w:rsidR="00BA3138" w:rsidRDefault="00BA3138" w:rsidP="00B30A34">
            <w:r>
              <w:t xml:space="preserve">Bestuursvergadering </w:t>
            </w:r>
          </w:p>
        </w:tc>
        <w:tc>
          <w:tcPr>
            <w:tcW w:w="3255" w:type="dxa"/>
          </w:tcPr>
          <w:p w14:paraId="09977A6E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verslag maken</w:t>
            </w:r>
          </w:p>
          <w:p w14:paraId="134082F0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Update commissies geven</w:t>
            </w:r>
          </w:p>
          <w:p w14:paraId="2FB74D90" w14:textId="731A239F" w:rsidR="005669DC" w:rsidRDefault="005669DC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Jaarverslag afstemmen met accountant</w:t>
            </w:r>
          </w:p>
        </w:tc>
      </w:tr>
      <w:tr w:rsidR="005669DC" w14:paraId="1659EDCC" w14:textId="77777777" w:rsidTr="00B30A34">
        <w:tc>
          <w:tcPr>
            <w:tcW w:w="1722" w:type="dxa"/>
          </w:tcPr>
          <w:p w14:paraId="1EBE7EE1" w14:textId="13046196" w:rsidR="005669DC" w:rsidRDefault="005669DC" w:rsidP="00B30A34">
            <w:r>
              <w:t>September</w:t>
            </w:r>
          </w:p>
        </w:tc>
        <w:tc>
          <w:tcPr>
            <w:tcW w:w="4085" w:type="dxa"/>
          </w:tcPr>
          <w:p w14:paraId="0D163424" w14:textId="2A206CFE" w:rsidR="005669DC" w:rsidRDefault="005669DC" w:rsidP="00B30A34">
            <w:r>
              <w:t xml:space="preserve">Penningmeesteroverleg met overige </w:t>
            </w:r>
            <w:proofErr w:type="spellStart"/>
            <w:r>
              <w:t>Amersfoorste</w:t>
            </w:r>
            <w:proofErr w:type="spellEnd"/>
            <w:r>
              <w:t xml:space="preserve"> verenigingen</w:t>
            </w:r>
          </w:p>
        </w:tc>
        <w:tc>
          <w:tcPr>
            <w:tcW w:w="3255" w:type="dxa"/>
          </w:tcPr>
          <w:p w14:paraId="27DAF79C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564E5E2D" w14:textId="77777777" w:rsidTr="00B30A34">
        <w:tc>
          <w:tcPr>
            <w:tcW w:w="1722" w:type="dxa"/>
          </w:tcPr>
          <w:p w14:paraId="6C4C125A" w14:textId="13F0598E" w:rsidR="00BA3138" w:rsidRDefault="00BA3138" w:rsidP="00B30A34">
            <w:r>
              <w:t xml:space="preserve">Oktober </w:t>
            </w:r>
          </w:p>
        </w:tc>
        <w:tc>
          <w:tcPr>
            <w:tcW w:w="4085" w:type="dxa"/>
          </w:tcPr>
          <w:p w14:paraId="3D68FD4F" w14:textId="2EC0680E" w:rsidR="00BA3138" w:rsidRDefault="00BA3138" w:rsidP="00B30A34">
            <w:r>
              <w:t xml:space="preserve">Bestuursvergadering </w:t>
            </w:r>
          </w:p>
        </w:tc>
        <w:tc>
          <w:tcPr>
            <w:tcW w:w="3255" w:type="dxa"/>
          </w:tcPr>
          <w:p w14:paraId="7A11A1FA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verslag maken</w:t>
            </w:r>
          </w:p>
          <w:p w14:paraId="117FF779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Update commissies geven</w:t>
            </w:r>
          </w:p>
          <w:p w14:paraId="17CAB354" w14:textId="1BFC3D03" w:rsidR="00BA3138" w:rsidRDefault="00BA3138" w:rsidP="00BA4D4B">
            <w:pPr>
              <w:pStyle w:val="Lijstalinea"/>
            </w:pPr>
          </w:p>
        </w:tc>
      </w:tr>
      <w:tr w:rsidR="00891774" w14:paraId="44C6531A" w14:textId="77777777" w:rsidTr="00B30A34">
        <w:tc>
          <w:tcPr>
            <w:tcW w:w="1722" w:type="dxa"/>
          </w:tcPr>
          <w:p w14:paraId="347E305D" w14:textId="076EEB15" w:rsidR="00891774" w:rsidRDefault="00891774" w:rsidP="00B30A34">
            <w:r>
              <w:t>Oktober</w:t>
            </w:r>
          </w:p>
        </w:tc>
        <w:tc>
          <w:tcPr>
            <w:tcW w:w="4085" w:type="dxa"/>
          </w:tcPr>
          <w:p w14:paraId="68122D8F" w14:textId="453D47EA" w:rsidR="00891774" w:rsidRDefault="00891774" w:rsidP="00B30A34">
            <w:r>
              <w:t>Overleg met commissies</w:t>
            </w:r>
          </w:p>
        </w:tc>
        <w:tc>
          <w:tcPr>
            <w:tcW w:w="3255" w:type="dxa"/>
          </w:tcPr>
          <w:p w14:paraId="1C6AB59F" w14:textId="77777777" w:rsidR="00891774" w:rsidRDefault="00891774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534A039F" w14:textId="77777777" w:rsidTr="00B30A34">
        <w:tc>
          <w:tcPr>
            <w:tcW w:w="1722" w:type="dxa"/>
          </w:tcPr>
          <w:p w14:paraId="56D62491" w14:textId="43F8B6EF" w:rsidR="00BA3138" w:rsidRDefault="00BA3138" w:rsidP="00B30A34">
            <w:r>
              <w:t>Oktober</w:t>
            </w:r>
          </w:p>
        </w:tc>
        <w:tc>
          <w:tcPr>
            <w:tcW w:w="4085" w:type="dxa"/>
          </w:tcPr>
          <w:p w14:paraId="2706225F" w14:textId="77777777" w:rsidR="00BA3138" w:rsidRDefault="00BA3138" w:rsidP="00B30A34">
            <w:r>
              <w:t xml:space="preserve">ALV </w:t>
            </w:r>
          </w:p>
          <w:p w14:paraId="7045C489" w14:textId="59658758" w:rsidR="00BA3138" w:rsidRDefault="00BA3138" w:rsidP="00B30A34"/>
        </w:tc>
        <w:tc>
          <w:tcPr>
            <w:tcW w:w="3255" w:type="dxa"/>
          </w:tcPr>
          <w:p w14:paraId="4CD586D8" w14:textId="77777777" w:rsidR="00BA3138" w:rsidRDefault="005669DC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Jaarverslag vaststellen</w:t>
            </w:r>
          </w:p>
          <w:p w14:paraId="213F43D3" w14:textId="77777777" w:rsidR="005669DC" w:rsidRDefault="005669DC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Contributie vaststellen</w:t>
            </w:r>
          </w:p>
          <w:p w14:paraId="3F91B142" w14:textId="5B65DE0E" w:rsidR="005669DC" w:rsidRDefault="005669DC" w:rsidP="00BA4D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Kascommissie (laten) herkiezen</w:t>
            </w:r>
          </w:p>
        </w:tc>
      </w:tr>
      <w:tr w:rsidR="00BA3138" w14:paraId="55816C3C" w14:textId="77777777" w:rsidTr="00B30A34">
        <w:tc>
          <w:tcPr>
            <w:tcW w:w="1722" w:type="dxa"/>
          </w:tcPr>
          <w:p w14:paraId="177FDB30" w14:textId="1319AF46" w:rsidR="00BA3138" w:rsidRDefault="00BA3138" w:rsidP="00BA4D4B">
            <w:r>
              <w:t xml:space="preserve">November </w:t>
            </w:r>
          </w:p>
        </w:tc>
        <w:tc>
          <w:tcPr>
            <w:tcW w:w="4085" w:type="dxa"/>
          </w:tcPr>
          <w:p w14:paraId="22CC6440" w14:textId="4E6C5684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7778A5E5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verslag maken</w:t>
            </w:r>
          </w:p>
          <w:p w14:paraId="184977B0" w14:textId="7989E921" w:rsidR="00BA3138" w:rsidRDefault="005669DC" w:rsidP="005669DC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Update commissies geven</w:t>
            </w:r>
            <w:r>
              <w:t xml:space="preserve"> </w:t>
            </w:r>
          </w:p>
        </w:tc>
      </w:tr>
      <w:tr w:rsidR="00BA3138" w14:paraId="40B529A4" w14:textId="77777777" w:rsidTr="00B30A34">
        <w:tc>
          <w:tcPr>
            <w:tcW w:w="1722" w:type="dxa"/>
          </w:tcPr>
          <w:p w14:paraId="612216B5" w14:textId="478246C8" w:rsidR="00BA3138" w:rsidRDefault="00BA3138" w:rsidP="00BA4D4B">
            <w:r>
              <w:t xml:space="preserve">December </w:t>
            </w:r>
          </w:p>
        </w:tc>
        <w:tc>
          <w:tcPr>
            <w:tcW w:w="4085" w:type="dxa"/>
          </w:tcPr>
          <w:p w14:paraId="40F9445F" w14:textId="333EC658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5DCC2221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verslag maken</w:t>
            </w:r>
          </w:p>
          <w:p w14:paraId="35C0CE3F" w14:textId="7B462B12" w:rsidR="00BA3138" w:rsidRDefault="005669DC" w:rsidP="005669DC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Update commissies geven</w:t>
            </w:r>
            <w:r>
              <w:t xml:space="preserve"> </w:t>
            </w:r>
          </w:p>
        </w:tc>
      </w:tr>
      <w:tr w:rsidR="00BA3138" w14:paraId="6AC22F2D" w14:textId="77777777" w:rsidTr="00B30A34">
        <w:tc>
          <w:tcPr>
            <w:tcW w:w="1722" w:type="dxa"/>
          </w:tcPr>
          <w:p w14:paraId="010B61DB" w14:textId="77D31BBA" w:rsidR="00BA3138" w:rsidRDefault="00BA3138" w:rsidP="00BA4D4B">
            <w:r>
              <w:t xml:space="preserve">Januari  </w:t>
            </w:r>
          </w:p>
        </w:tc>
        <w:tc>
          <w:tcPr>
            <w:tcW w:w="4085" w:type="dxa"/>
          </w:tcPr>
          <w:p w14:paraId="2CB5C9E7" w14:textId="1F44C28B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4DEF3EA2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verslag maken</w:t>
            </w:r>
          </w:p>
          <w:p w14:paraId="4D6304F6" w14:textId="6E42B8AC" w:rsidR="00BA3138" w:rsidRDefault="005669DC" w:rsidP="005669DC">
            <w:r w:rsidRPr="00566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Update commissies geven</w:t>
            </w:r>
            <w:r>
              <w:t xml:space="preserve"> </w:t>
            </w:r>
          </w:p>
        </w:tc>
      </w:tr>
      <w:tr w:rsidR="00891774" w14:paraId="68B9EF53" w14:textId="77777777" w:rsidTr="00562EC4">
        <w:tc>
          <w:tcPr>
            <w:tcW w:w="1722" w:type="dxa"/>
          </w:tcPr>
          <w:p w14:paraId="6828E040" w14:textId="1DCBC393" w:rsidR="00891774" w:rsidRDefault="00891774" w:rsidP="00562EC4">
            <w:r>
              <w:t>Januari</w:t>
            </w:r>
          </w:p>
        </w:tc>
        <w:tc>
          <w:tcPr>
            <w:tcW w:w="4085" w:type="dxa"/>
          </w:tcPr>
          <w:p w14:paraId="032FF476" w14:textId="77777777" w:rsidR="00891774" w:rsidRDefault="00891774" w:rsidP="00562EC4">
            <w:r>
              <w:t>Overleg met commissies</w:t>
            </w:r>
          </w:p>
        </w:tc>
        <w:tc>
          <w:tcPr>
            <w:tcW w:w="3255" w:type="dxa"/>
          </w:tcPr>
          <w:p w14:paraId="61C1F3FC" w14:textId="77777777" w:rsidR="00891774" w:rsidRDefault="00891774" w:rsidP="00562E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1B0ABB1D" w14:textId="77777777" w:rsidTr="00B30A34">
        <w:tc>
          <w:tcPr>
            <w:tcW w:w="1722" w:type="dxa"/>
          </w:tcPr>
          <w:p w14:paraId="3698BB13" w14:textId="0883E4B6" w:rsidR="00BA3138" w:rsidRDefault="00BA3138" w:rsidP="00BA4D4B">
            <w:r>
              <w:t>Februari</w:t>
            </w:r>
          </w:p>
        </w:tc>
        <w:tc>
          <w:tcPr>
            <w:tcW w:w="4085" w:type="dxa"/>
          </w:tcPr>
          <w:p w14:paraId="1C4D86B2" w14:textId="3CB29665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39A79C2A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verslag maken</w:t>
            </w:r>
          </w:p>
          <w:p w14:paraId="40A87E86" w14:textId="6E1EC122" w:rsidR="00BA3138" w:rsidRDefault="005669DC" w:rsidP="005669DC">
            <w:r w:rsidRPr="00566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Update commissies geven</w:t>
            </w:r>
            <w:r>
              <w:t xml:space="preserve"> </w:t>
            </w:r>
          </w:p>
        </w:tc>
      </w:tr>
      <w:tr w:rsidR="005669DC" w14:paraId="61260CC4" w14:textId="77777777" w:rsidTr="00B30A34">
        <w:tc>
          <w:tcPr>
            <w:tcW w:w="1722" w:type="dxa"/>
          </w:tcPr>
          <w:p w14:paraId="24CEE71A" w14:textId="0BC49CB0" w:rsidR="005669DC" w:rsidRDefault="005669DC" w:rsidP="00BA4D4B">
            <w:r>
              <w:t>Maart</w:t>
            </w:r>
          </w:p>
        </w:tc>
        <w:tc>
          <w:tcPr>
            <w:tcW w:w="4085" w:type="dxa"/>
          </w:tcPr>
          <w:p w14:paraId="3084A677" w14:textId="51EDB17F" w:rsidR="005669DC" w:rsidRDefault="005669DC" w:rsidP="00BA4D4B">
            <w:r>
              <w:t xml:space="preserve">Penningmeesteroverleg met overige </w:t>
            </w:r>
            <w:proofErr w:type="spellStart"/>
            <w:r>
              <w:t>Amersfoorste</w:t>
            </w:r>
            <w:proofErr w:type="spellEnd"/>
            <w:r>
              <w:t xml:space="preserve"> verenigingen</w:t>
            </w:r>
          </w:p>
        </w:tc>
        <w:tc>
          <w:tcPr>
            <w:tcW w:w="3255" w:type="dxa"/>
          </w:tcPr>
          <w:p w14:paraId="6BF2EAC9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1D63BFE7" w14:textId="77777777" w:rsidTr="00B30A34">
        <w:tc>
          <w:tcPr>
            <w:tcW w:w="1722" w:type="dxa"/>
          </w:tcPr>
          <w:p w14:paraId="05B9189D" w14:textId="46FB7EA5" w:rsidR="00BA3138" w:rsidRDefault="00BA3138" w:rsidP="00BA4D4B">
            <w:r>
              <w:t>Maart</w:t>
            </w:r>
          </w:p>
        </w:tc>
        <w:tc>
          <w:tcPr>
            <w:tcW w:w="4085" w:type="dxa"/>
          </w:tcPr>
          <w:p w14:paraId="28F1E0AE" w14:textId="2247B635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59DD7D9C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verslag maken</w:t>
            </w:r>
          </w:p>
          <w:p w14:paraId="151D3AC1" w14:textId="2128A0F7" w:rsidR="00BA3138" w:rsidRDefault="005669DC" w:rsidP="005669DC">
            <w:r w:rsidRPr="00566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Update commissies geven</w:t>
            </w:r>
          </w:p>
        </w:tc>
      </w:tr>
      <w:tr w:rsidR="00BA3138" w14:paraId="59002CED" w14:textId="77777777" w:rsidTr="00B30A34">
        <w:tc>
          <w:tcPr>
            <w:tcW w:w="1722" w:type="dxa"/>
          </w:tcPr>
          <w:p w14:paraId="16C5C6D4" w14:textId="160A6F66" w:rsidR="00BA3138" w:rsidRDefault="00BA3138" w:rsidP="00BA4D4B">
            <w:r>
              <w:t>April</w:t>
            </w:r>
          </w:p>
        </w:tc>
        <w:tc>
          <w:tcPr>
            <w:tcW w:w="4085" w:type="dxa"/>
          </w:tcPr>
          <w:p w14:paraId="3C69788D" w14:textId="2F5AF9FF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58E81FC0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verslag maken</w:t>
            </w:r>
          </w:p>
          <w:p w14:paraId="538CBB74" w14:textId="5C16EE5A" w:rsidR="00BA3138" w:rsidRDefault="005669DC" w:rsidP="005669DC">
            <w:r w:rsidRPr="00566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Update commissies geven</w:t>
            </w:r>
          </w:p>
        </w:tc>
      </w:tr>
      <w:tr w:rsidR="00891774" w14:paraId="43FD84B8" w14:textId="77777777" w:rsidTr="00562EC4">
        <w:tc>
          <w:tcPr>
            <w:tcW w:w="1722" w:type="dxa"/>
          </w:tcPr>
          <w:p w14:paraId="2D1A9AA5" w14:textId="0B18EC13" w:rsidR="00891774" w:rsidRDefault="00891774" w:rsidP="00562EC4">
            <w:r>
              <w:t>April</w:t>
            </w:r>
          </w:p>
        </w:tc>
        <w:tc>
          <w:tcPr>
            <w:tcW w:w="4085" w:type="dxa"/>
          </w:tcPr>
          <w:p w14:paraId="70AB8747" w14:textId="77777777" w:rsidR="00891774" w:rsidRDefault="00891774" w:rsidP="00562EC4">
            <w:r>
              <w:t>Overleg met commissies</w:t>
            </w:r>
          </w:p>
        </w:tc>
        <w:tc>
          <w:tcPr>
            <w:tcW w:w="3255" w:type="dxa"/>
          </w:tcPr>
          <w:p w14:paraId="7F7198BD" w14:textId="77777777" w:rsidR="00891774" w:rsidRDefault="00891774" w:rsidP="00562E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A3138" w14:paraId="01EAF6B8" w14:textId="77777777" w:rsidTr="00B30A34">
        <w:tc>
          <w:tcPr>
            <w:tcW w:w="1722" w:type="dxa"/>
          </w:tcPr>
          <w:p w14:paraId="76C86D7D" w14:textId="450C6A3F" w:rsidR="00BA3138" w:rsidRDefault="00BA3138" w:rsidP="00BA4D4B">
            <w:r>
              <w:t xml:space="preserve">Mei </w:t>
            </w:r>
          </w:p>
        </w:tc>
        <w:tc>
          <w:tcPr>
            <w:tcW w:w="4085" w:type="dxa"/>
          </w:tcPr>
          <w:p w14:paraId="49608CCC" w14:textId="1A14069F" w:rsidR="00BA3138" w:rsidRDefault="00BA3138" w:rsidP="00BA4D4B">
            <w:r>
              <w:t xml:space="preserve">Bestuursvergadering </w:t>
            </w:r>
          </w:p>
        </w:tc>
        <w:tc>
          <w:tcPr>
            <w:tcW w:w="3255" w:type="dxa"/>
          </w:tcPr>
          <w:p w14:paraId="76C2D838" w14:textId="77777777" w:rsidR="005669DC" w:rsidRDefault="005669DC" w:rsidP="005669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Financieel verslag maken</w:t>
            </w:r>
          </w:p>
          <w:p w14:paraId="62481217" w14:textId="5FE7D062" w:rsidR="00BA3138" w:rsidRDefault="005669DC" w:rsidP="005669DC">
            <w:r w:rsidRPr="00566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Update commissies geven</w:t>
            </w:r>
            <w:r>
              <w:t xml:space="preserve"> </w:t>
            </w:r>
          </w:p>
        </w:tc>
      </w:tr>
      <w:tr w:rsidR="00BA3138" w14:paraId="5CDE42FE" w14:textId="77777777" w:rsidTr="00B30A34">
        <w:tc>
          <w:tcPr>
            <w:tcW w:w="1722" w:type="dxa"/>
          </w:tcPr>
          <w:p w14:paraId="2E0795B6" w14:textId="7B0E18F5" w:rsidR="00BA3138" w:rsidRDefault="00BA3138" w:rsidP="00BA4D4B">
            <w:r>
              <w:t>Juni</w:t>
            </w:r>
          </w:p>
        </w:tc>
        <w:tc>
          <w:tcPr>
            <w:tcW w:w="4085" w:type="dxa"/>
          </w:tcPr>
          <w:p w14:paraId="740728AE" w14:textId="55A8E8AB" w:rsidR="00BA3138" w:rsidRDefault="00BA3138" w:rsidP="00BA4D4B">
            <w:r>
              <w:t xml:space="preserve">Afsluiting seizoen </w:t>
            </w:r>
          </w:p>
        </w:tc>
        <w:tc>
          <w:tcPr>
            <w:tcW w:w="3255" w:type="dxa"/>
          </w:tcPr>
          <w:p w14:paraId="7C9AE208" w14:textId="1ABE8566" w:rsidR="00BA3138" w:rsidRPr="00850C97" w:rsidRDefault="00BA3138" w:rsidP="001E07C2">
            <w:pPr>
              <w:pStyle w:val="Lijstalinea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14:paraId="2232A13B" w14:textId="77777777" w:rsidR="00E924F1" w:rsidRPr="00E924F1" w:rsidRDefault="00E924F1" w:rsidP="00E924F1">
      <w:pPr>
        <w:pStyle w:val="Geenafstand"/>
      </w:pPr>
    </w:p>
    <w:sectPr w:rsidR="00E924F1" w:rsidRPr="00E9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3B2"/>
    <w:multiLevelType w:val="hybridMultilevel"/>
    <w:tmpl w:val="FA94C1C4"/>
    <w:lvl w:ilvl="0" w:tplc="1FFA1F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1B48822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48F8"/>
    <w:multiLevelType w:val="hybridMultilevel"/>
    <w:tmpl w:val="B86E0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D6732"/>
    <w:multiLevelType w:val="hybridMultilevel"/>
    <w:tmpl w:val="0212D256"/>
    <w:lvl w:ilvl="0" w:tplc="28FE1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100F1"/>
    <w:multiLevelType w:val="hybridMultilevel"/>
    <w:tmpl w:val="BC1627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D41157"/>
    <w:multiLevelType w:val="hybridMultilevel"/>
    <w:tmpl w:val="D4AA1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87"/>
    <w:rsid w:val="001E07C2"/>
    <w:rsid w:val="00222787"/>
    <w:rsid w:val="0050564D"/>
    <w:rsid w:val="005669DC"/>
    <w:rsid w:val="005E1EF2"/>
    <w:rsid w:val="007C7C18"/>
    <w:rsid w:val="008302F7"/>
    <w:rsid w:val="008547FB"/>
    <w:rsid w:val="00891774"/>
    <w:rsid w:val="008A60DF"/>
    <w:rsid w:val="00A52474"/>
    <w:rsid w:val="00B56FCF"/>
    <w:rsid w:val="00BA3138"/>
    <w:rsid w:val="00BA4D4B"/>
    <w:rsid w:val="00BB5FFB"/>
    <w:rsid w:val="00DC232B"/>
    <w:rsid w:val="00E924F1"/>
    <w:rsid w:val="00F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9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278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56FCF"/>
    <w:pPr>
      <w:ind w:left="720"/>
      <w:contextualSpacing/>
    </w:pPr>
  </w:style>
  <w:style w:type="table" w:styleId="Tabelraster">
    <w:name w:val="Table Grid"/>
    <w:basedOn w:val="Standaardtabel"/>
    <w:uiPriority w:val="39"/>
    <w:rsid w:val="00B5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278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56FCF"/>
    <w:pPr>
      <w:ind w:left="720"/>
      <w:contextualSpacing/>
    </w:pPr>
  </w:style>
  <w:style w:type="table" w:styleId="Tabelraster">
    <w:name w:val="Table Grid"/>
    <w:basedOn w:val="Standaardtabel"/>
    <w:uiPriority w:val="39"/>
    <w:rsid w:val="00B5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TenneT TSO B.V.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van Beers</dc:creator>
  <cp:lastModifiedBy>Geus, Joost de</cp:lastModifiedBy>
  <cp:revision>4</cp:revision>
  <dcterms:created xsi:type="dcterms:W3CDTF">2020-09-21T06:13:00Z</dcterms:created>
  <dcterms:modified xsi:type="dcterms:W3CDTF">2020-09-21T06:23:00Z</dcterms:modified>
</cp:coreProperties>
</file>